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CF5" w:rsidRPr="00E53CF5" w:rsidRDefault="00E53CF5" w:rsidP="00E53CF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53CF5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E53CF5" w:rsidRPr="00E53CF5" w:rsidRDefault="00E53CF5" w:rsidP="00E53CF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53CF5">
        <w:rPr>
          <w:rFonts w:ascii="Times New Roman" w:eastAsia="Calibri" w:hAnsi="Times New Roman" w:cs="Times New Roman"/>
          <w:b/>
        </w:rPr>
        <w:t>ГБОУ «</w:t>
      </w:r>
      <w:proofErr w:type="spellStart"/>
      <w:r w:rsidRPr="00E53CF5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E53CF5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E53CF5" w:rsidRPr="00E53CF5" w:rsidRDefault="00E53CF5" w:rsidP="00E53CF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53CF5">
        <w:rPr>
          <w:rFonts w:ascii="Times New Roman" w:eastAsia="Calibri" w:hAnsi="Times New Roman" w:cs="Times New Roman"/>
          <w:b/>
        </w:rPr>
        <w:t>Общекультурное направление курс «Культура и речь народов Республики Татарстан»</w:t>
      </w:r>
    </w:p>
    <w:p w:rsidR="00E53CF5" w:rsidRPr="00E53CF5" w:rsidRDefault="00E53CF5" w:rsidP="00E53CF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3</w:t>
      </w:r>
      <w:bookmarkStart w:id="0" w:name="_GoBack"/>
      <w:bookmarkEnd w:id="0"/>
      <w:r w:rsidRPr="00E53CF5">
        <w:rPr>
          <w:rFonts w:ascii="Times New Roman" w:eastAsia="Calibri" w:hAnsi="Times New Roman" w:cs="Times New Roman"/>
          <w:b/>
        </w:rPr>
        <w:t xml:space="preserve"> класс (вариант 2)</w:t>
      </w:r>
    </w:p>
    <w:p w:rsidR="00E53CF5" w:rsidRPr="00E53CF5" w:rsidRDefault="00E53CF5" w:rsidP="00E53CF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53CF5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E53CF5" w:rsidRPr="00E53CF5" w:rsidRDefault="00E53CF5" w:rsidP="00E53CF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53CF5">
        <w:rPr>
          <w:rFonts w:ascii="Times New Roman" w:eastAsia="Calibri" w:hAnsi="Times New Roman" w:cs="Times New Roman"/>
          <w:b/>
        </w:rPr>
        <w:t>обучение на дому</w:t>
      </w:r>
    </w:p>
    <w:p w:rsidR="00E53CF5" w:rsidRDefault="00E53CF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126525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29E2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6029E2" w:rsidRPr="006029E2" w:rsidRDefault="006029E2" w:rsidP="006029E2">
      <w:pPr>
        <w:spacing w:after="0"/>
        <w:rPr>
          <w:rFonts w:ascii="Times New Roman" w:eastAsia="Calibri" w:hAnsi="Times New Roman" w:cs="Times New Roman"/>
        </w:rPr>
      </w:pPr>
      <w:r w:rsidRPr="006029E2">
        <w:rPr>
          <w:rFonts w:ascii="Times New Roman" w:eastAsia="Calibri" w:hAnsi="Times New Roman" w:cs="Times New Roman"/>
        </w:rPr>
        <w:t>Учебная – получение школьниками новых знаний о Республике Татарстан;</w:t>
      </w:r>
    </w:p>
    <w:p w:rsidR="006029E2" w:rsidRPr="006029E2" w:rsidRDefault="006029E2" w:rsidP="006029E2">
      <w:pPr>
        <w:spacing w:after="0"/>
        <w:rPr>
          <w:rFonts w:ascii="Times New Roman" w:eastAsia="Calibri" w:hAnsi="Times New Roman" w:cs="Times New Roman"/>
        </w:rPr>
      </w:pPr>
      <w:r w:rsidRPr="006029E2">
        <w:rPr>
          <w:rFonts w:ascii="Times New Roman" w:eastAsia="Calibri" w:hAnsi="Times New Roman" w:cs="Times New Roman"/>
        </w:rPr>
        <w:t>Развивающая – умение работать с дополнительной литературой, высказывать гипотезы и уметь их доказывать;</w:t>
      </w:r>
    </w:p>
    <w:p w:rsidR="006029E2" w:rsidRPr="006029E2" w:rsidRDefault="006029E2" w:rsidP="006029E2">
      <w:pPr>
        <w:spacing w:after="0"/>
        <w:rPr>
          <w:rFonts w:ascii="Times New Roman" w:eastAsia="Calibri" w:hAnsi="Times New Roman" w:cs="Times New Roman"/>
          <w:b/>
        </w:rPr>
      </w:pPr>
      <w:r w:rsidRPr="006029E2">
        <w:rPr>
          <w:rFonts w:ascii="Times New Roman" w:eastAsia="Calibri" w:hAnsi="Times New Roman" w:cs="Times New Roman"/>
        </w:rPr>
        <w:t>Воспитательная – через формирование психологической устойчивости, воспитание воли, нравственных принципов научной деятельности</w:t>
      </w:r>
      <w:r w:rsidRPr="006029E2">
        <w:rPr>
          <w:rFonts w:ascii="Times New Roman" w:eastAsia="Calibri" w:hAnsi="Times New Roman" w:cs="Times New Roman"/>
          <w:b/>
        </w:rPr>
        <w:t>.</w:t>
      </w:r>
    </w:p>
    <w:p w:rsidR="00126525" w:rsidRPr="006029E2" w:rsidRDefault="0023006D" w:rsidP="0023006D">
      <w:pPr>
        <w:widowControl w:val="0"/>
        <w:autoSpaceDE w:val="0"/>
        <w:autoSpaceDN w:val="0"/>
        <w:spacing w:before="71" w:after="0" w:line="240" w:lineRule="auto"/>
        <w:ind w:right="4825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6029E2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                  </w:t>
      </w:r>
      <w:r w:rsidR="006029E2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</w:t>
      </w:r>
      <w:r w:rsidRPr="006029E2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</w:t>
      </w:r>
      <w:r w:rsidR="00126525" w:rsidRPr="006029E2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1. Мой край богатый и красивый, мой Татарстан.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Рассказ о первом и действующем президенте.</w:t>
      </w:r>
      <w:r w:rsidRPr="0023006D">
        <w:rPr>
          <w:rFonts w:ascii="Times New Roman" w:eastAsia="Times New Roman" w:hAnsi="Times New Roman" w:cs="Times New Roman"/>
          <w:lang w:eastAsia="ru-RU"/>
        </w:rPr>
        <w:br/>
        <w:t>Краткая информация о населении, о природных богатствах, о реках и о городах РТ.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2. Татарстан – многонациональная республика.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Конституция Татарстана. Национальный состав. Представители более 108 национальностей, живущих в РТ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3. Государственные символы РТ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Государственные символы – герб, флаг, гимн. История происхождения, авторы, их описание, значение.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4. О, Казань…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Красотою своей мое сердце не рань. Экскурсия в город Казань.</w:t>
      </w:r>
      <w:r w:rsidRPr="0023006D">
        <w:rPr>
          <w:rFonts w:ascii="Times New Roman" w:eastAsia="Times New Roman" w:hAnsi="Times New Roman" w:cs="Times New Roman"/>
          <w:lang w:eastAsia="ru-RU"/>
        </w:rPr>
        <w:br/>
        <w:t>Происхождение слово Казань. Легенды о Казани. Памятные и исторические места Казани. Просмотр фильмов о городе Казани: “Тысячелетняя Казань”, “Реальная сказка”.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 xml:space="preserve">Тема 5. </w:t>
      </w:r>
      <w:r w:rsidR="009C61D1" w:rsidRPr="006029E2">
        <w:rPr>
          <w:rFonts w:ascii="Times New Roman" w:eastAsia="Times New Roman" w:hAnsi="Times New Roman" w:cs="Times New Roman"/>
          <w:b/>
          <w:bCs/>
          <w:lang w:eastAsia="ru-RU"/>
        </w:rPr>
        <w:t>Моя малая Родина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="009C61D1" w:rsidRPr="006029E2">
        <w:rPr>
          <w:rFonts w:ascii="Times New Roman" w:eastAsia="Times New Roman" w:hAnsi="Times New Roman" w:cs="Times New Roman"/>
          <w:lang w:eastAsia="ru-RU"/>
        </w:rPr>
        <w:t>Памятные и исторические места Муслюмово</w:t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. Экскурсия в </w:t>
      </w:r>
      <w:proofErr w:type="gramStart"/>
      <w:r w:rsidRPr="0023006D">
        <w:rPr>
          <w:rFonts w:ascii="Times New Roman" w:eastAsia="Times New Roman" w:hAnsi="Times New Roman" w:cs="Times New Roman"/>
          <w:lang w:eastAsia="ru-RU"/>
        </w:rPr>
        <w:t>будущее .</w:t>
      </w:r>
      <w:proofErr w:type="gramEnd"/>
      <w:r w:rsidRPr="0023006D">
        <w:rPr>
          <w:rFonts w:ascii="Times New Roman" w:eastAsia="Times New Roman" w:hAnsi="Times New Roman" w:cs="Times New Roman"/>
          <w:lang w:eastAsia="ru-RU"/>
        </w:rPr>
        <w:t xml:space="preserve"> Сочинение рассказ</w:t>
      </w:r>
      <w:r w:rsidR="009C61D1" w:rsidRPr="006029E2">
        <w:rPr>
          <w:rFonts w:ascii="Times New Roman" w:eastAsia="Times New Roman" w:hAnsi="Times New Roman" w:cs="Times New Roman"/>
          <w:lang w:eastAsia="ru-RU"/>
        </w:rPr>
        <w:t xml:space="preserve">а “ Как мы представим наше село </w:t>
      </w:r>
      <w:r w:rsidRPr="0023006D">
        <w:rPr>
          <w:rFonts w:ascii="Times New Roman" w:eastAsia="Times New Roman" w:hAnsi="Times New Roman" w:cs="Times New Roman"/>
          <w:lang w:eastAsia="ru-RU"/>
        </w:rPr>
        <w:t>через 100 лет”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6. Устное народное творчество. Татарский фольклор.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Многообразные виды и жанры поэтического творчества. Обрядовый фольклор. Обращения к дождю и солнцу. Былины и сказки. Пословицы и поговорки. Скороговорки и прибаутки. Творчество Н.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Исанбета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7. Народные праздники и народные традиции.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Татарский народный праздник – Сабантуй. История возникновения праздника. География распространения. Национальные праздники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Навруз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Сомбелэ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Нардуган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8. Декоративно-прикладное искусство.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Ювелирные украшения татар. Головные и шейно-нагрудные украшения. Образцы татарского орнамента. Татарская вышивка. Вышивка полотенец, покрывала, скатерти. Техника вышивания.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Тема 9. Костюмы народов Татарстана.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Костюмы высших сословий и простого народа. Виды одежды. Обувь. Головные уборы.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10. Татарская национальная кухня: традиции и обычаи.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Самобытные черты, особенности татарской кухни. Воздействие на развитие кухни традиций соседних народов. Сладкая визитная карточка, лучший сувенир Татарстана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чак-чак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11. Приходите к нам на чай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Правила гостеприимства. Сервировка стола. Поведение за столом.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12. Изобразительное искусство, музеи Татарстана.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Национальный музей РТ. Государственный музей изобразительного искусства в Казани. Музеи, посвященные знаменитым людям Татарстана. Биография, творчество великого татарского художника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Бакый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23006D">
        <w:rPr>
          <w:rFonts w:ascii="Times New Roman" w:eastAsia="Times New Roman" w:hAnsi="Times New Roman" w:cs="Times New Roman"/>
          <w:lang w:eastAsia="ru-RU"/>
        </w:rPr>
        <w:t>Урманче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13. Музыкальная культура Татарстана.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Наиболее распространенные музыкальные инструменты –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быргы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сорнай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курай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. Татарские композиторы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Р.Яхин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, Сара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Садыйкова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Салих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 xml:space="preserve"> Сайдашев, Луиза Батыр-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Болгари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23006D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14. Театр – и зрелище, и школа для народа.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Рождение татарского театра “</w:t>
      </w:r>
      <w:proofErr w:type="spellStart"/>
      <w:r w:rsidRPr="0023006D">
        <w:rPr>
          <w:rFonts w:ascii="Times New Roman" w:eastAsia="Times New Roman" w:hAnsi="Times New Roman" w:cs="Times New Roman"/>
          <w:lang w:eastAsia="ru-RU"/>
        </w:rPr>
        <w:t>Сайяр</w:t>
      </w:r>
      <w:proofErr w:type="spellEnd"/>
      <w:r w:rsidRPr="0023006D">
        <w:rPr>
          <w:rFonts w:ascii="Times New Roman" w:eastAsia="Times New Roman" w:hAnsi="Times New Roman" w:cs="Times New Roman"/>
          <w:lang w:eastAsia="ru-RU"/>
        </w:rPr>
        <w:t>”. Казань– город театров. (В Татарстане работают 14 театров, из них 7 в Казани).</w:t>
      </w:r>
    </w:p>
    <w:p w:rsidR="0023006D" w:rsidRPr="006029E2" w:rsidRDefault="0023006D" w:rsidP="00602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15. Концерт.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Песни </w:t>
      </w:r>
      <w:r w:rsidR="006029E2" w:rsidRPr="006029E2">
        <w:rPr>
          <w:rFonts w:ascii="Times New Roman" w:eastAsia="Times New Roman" w:hAnsi="Times New Roman" w:cs="Times New Roman"/>
          <w:lang w:eastAsia="ru-RU"/>
        </w:rPr>
        <w:t>и стихи. Театральная постановка</w:t>
      </w:r>
    </w:p>
    <w:p w:rsidR="00126525" w:rsidRPr="006029E2" w:rsidRDefault="00126525" w:rsidP="00126525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6029E2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6029E2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6029E2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126525" w:rsidRPr="006029E2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6029E2" w:rsidTr="00475633">
        <w:tc>
          <w:tcPr>
            <w:tcW w:w="675" w:type="dxa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6029E2" w:rsidTr="00475633">
        <w:tc>
          <w:tcPr>
            <w:tcW w:w="675" w:type="dxa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6029E2" w:rsidRDefault="009C61D1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Мой край богатый и красивый, мой Татарстан.</w:t>
            </w:r>
          </w:p>
        </w:tc>
        <w:tc>
          <w:tcPr>
            <w:tcW w:w="1308" w:type="dxa"/>
          </w:tcPr>
          <w:p w:rsidR="00126525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126525" w:rsidRPr="006029E2" w:rsidTr="00475633">
        <w:trPr>
          <w:trHeight w:val="340"/>
        </w:trPr>
        <w:tc>
          <w:tcPr>
            <w:tcW w:w="675" w:type="dxa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6029E2" w:rsidRDefault="009C61D1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Татарстан – многонациональная республика.</w:t>
            </w:r>
          </w:p>
        </w:tc>
        <w:tc>
          <w:tcPr>
            <w:tcW w:w="1308" w:type="dxa"/>
          </w:tcPr>
          <w:p w:rsidR="00126525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126525" w:rsidRPr="006029E2" w:rsidTr="00475633">
        <w:tc>
          <w:tcPr>
            <w:tcW w:w="675" w:type="dxa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Государственные символы РТ</w:t>
            </w:r>
          </w:p>
        </w:tc>
        <w:tc>
          <w:tcPr>
            <w:tcW w:w="1308" w:type="dxa"/>
          </w:tcPr>
          <w:p w:rsidR="00126525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О, Казань…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Моя малая Родина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6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Устное народное творчество. Татарский фольклор.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7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Народные праздники и народные традиции.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Декоративно-прикладное искусство.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9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Костюмы народов Татарстана.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126525" w:rsidRPr="006029E2" w:rsidTr="00475633">
        <w:tc>
          <w:tcPr>
            <w:tcW w:w="675" w:type="dxa"/>
          </w:tcPr>
          <w:p w:rsidR="00126525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10</w:t>
            </w:r>
          </w:p>
        </w:tc>
        <w:tc>
          <w:tcPr>
            <w:tcW w:w="9182" w:type="dxa"/>
          </w:tcPr>
          <w:p w:rsidR="00126525" w:rsidRPr="006029E2" w:rsidRDefault="009C61D1" w:rsidP="009C61D1">
            <w:pPr>
              <w:widowControl w:val="0"/>
              <w:suppressAutoHyphens/>
              <w:autoSpaceDE w:val="0"/>
              <w:autoSpaceDN w:val="0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Татарская национальная кухня: традиции и обычаи</w:t>
            </w:r>
          </w:p>
        </w:tc>
        <w:tc>
          <w:tcPr>
            <w:tcW w:w="1308" w:type="dxa"/>
          </w:tcPr>
          <w:p w:rsidR="00126525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11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Приходите к нам на чай.</w:t>
            </w:r>
          </w:p>
        </w:tc>
        <w:tc>
          <w:tcPr>
            <w:tcW w:w="1308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lastRenderedPageBreak/>
              <w:t>12</w:t>
            </w:r>
          </w:p>
        </w:tc>
        <w:tc>
          <w:tcPr>
            <w:tcW w:w="9182" w:type="dxa"/>
          </w:tcPr>
          <w:p w:rsidR="009C61D1" w:rsidRPr="006029E2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Изобразительное искусство, музеи Татарстана.</w:t>
            </w:r>
          </w:p>
        </w:tc>
        <w:tc>
          <w:tcPr>
            <w:tcW w:w="1308" w:type="dxa"/>
          </w:tcPr>
          <w:p w:rsidR="009C61D1" w:rsidRPr="006029E2" w:rsidRDefault="0012313F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13</w:t>
            </w:r>
          </w:p>
        </w:tc>
        <w:tc>
          <w:tcPr>
            <w:tcW w:w="9182" w:type="dxa"/>
          </w:tcPr>
          <w:p w:rsidR="009C61D1" w:rsidRPr="006029E2" w:rsidRDefault="0012313F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Музыкальная культура Татарстана.</w:t>
            </w:r>
          </w:p>
        </w:tc>
        <w:tc>
          <w:tcPr>
            <w:tcW w:w="1308" w:type="dxa"/>
          </w:tcPr>
          <w:p w:rsidR="009C61D1" w:rsidRPr="006029E2" w:rsidRDefault="0012313F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14</w:t>
            </w:r>
          </w:p>
        </w:tc>
        <w:tc>
          <w:tcPr>
            <w:tcW w:w="9182" w:type="dxa"/>
          </w:tcPr>
          <w:p w:rsidR="009C61D1" w:rsidRPr="006029E2" w:rsidRDefault="0012313F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Театр – и зрелище, и школа для народа.</w:t>
            </w:r>
          </w:p>
        </w:tc>
        <w:tc>
          <w:tcPr>
            <w:tcW w:w="1308" w:type="dxa"/>
          </w:tcPr>
          <w:p w:rsidR="009C61D1" w:rsidRPr="006029E2" w:rsidRDefault="0012313F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9C61D1" w:rsidRPr="006029E2" w:rsidTr="00475633">
        <w:tc>
          <w:tcPr>
            <w:tcW w:w="675" w:type="dxa"/>
          </w:tcPr>
          <w:p w:rsidR="009C61D1" w:rsidRPr="006029E2" w:rsidRDefault="009C61D1" w:rsidP="009C61D1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15</w:t>
            </w:r>
          </w:p>
        </w:tc>
        <w:tc>
          <w:tcPr>
            <w:tcW w:w="9182" w:type="dxa"/>
          </w:tcPr>
          <w:p w:rsidR="009C61D1" w:rsidRPr="006029E2" w:rsidRDefault="0012313F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Концерт</w:t>
            </w:r>
          </w:p>
        </w:tc>
        <w:tc>
          <w:tcPr>
            <w:tcW w:w="1308" w:type="dxa"/>
          </w:tcPr>
          <w:p w:rsidR="009C61D1" w:rsidRPr="006029E2" w:rsidRDefault="00864C29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</w:tr>
      <w:tr w:rsidR="00126525" w:rsidRPr="006029E2" w:rsidTr="00475633">
        <w:tc>
          <w:tcPr>
            <w:tcW w:w="9857" w:type="dxa"/>
            <w:gridSpan w:val="2"/>
          </w:tcPr>
          <w:p w:rsidR="00126525" w:rsidRPr="006029E2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6029E2" w:rsidRDefault="00864C29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35</w:t>
            </w:r>
            <w:r w:rsidR="00126525"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ч</w:t>
            </w:r>
          </w:p>
        </w:tc>
      </w:tr>
    </w:tbl>
    <w:p w:rsidR="004C3D76" w:rsidRPr="006029E2" w:rsidRDefault="004C3D76">
      <w:pPr>
        <w:rPr>
          <w:rFonts w:ascii="Times New Roman" w:hAnsi="Times New Roman" w:cs="Times New Roman"/>
        </w:rPr>
      </w:pPr>
    </w:p>
    <w:p w:rsidR="00126525" w:rsidRPr="006029E2" w:rsidRDefault="0023006D" w:rsidP="0023006D">
      <w:pPr>
        <w:jc w:val="center"/>
        <w:rPr>
          <w:rFonts w:ascii="Times New Roman" w:hAnsi="Times New Roman" w:cs="Times New Roman"/>
          <w:b/>
        </w:rPr>
      </w:pPr>
      <w:r w:rsidRPr="006029E2">
        <w:rPr>
          <w:rFonts w:ascii="Times New Roman" w:hAnsi="Times New Roman" w:cs="Times New Roman"/>
          <w:b/>
        </w:rPr>
        <w:t>Календарно- тематическое планирование</w:t>
      </w:r>
    </w:p>
    <w:p w:rsidR="00126525" w:rsidRPr="006029E2" w:rsidRDefault="0012652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2561"/>
        <w:gridCol w:w="7269"/>
        <w:gridCol w:w="1544"/>
        <w:gridCol w:w="1264"/>
        <w:gridCol w:w="1199"/>
      </w:tblGrid>
      <w:tr w:rsidR="00126525" w:rsidRPr="006029E2" w:rsidTr="009C61D1">
        <w:trPr>
          <w:trHeight w:val="90"/>
        </w:trPr>
        <w:tc>
          <w:tcPr>
            <w:tcW w:w="949" w:type="dxa"/>
            <w:vMerge w:val="restart"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561" w:type="dxa"/>
            <w:vMerge w:val="restart"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269" w:type="dxa"/>
            <w:vMerge w:val="restart"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544" w:type="dxa"/>
            <w:vMerge w:val="restart"/>
          </w:tcPr>
          <w:p w:rsidR="00126525" w:rsidRPr="006029E2" w:rsidRDefault="00AC1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="00126525" w:rsidRPr="006029E2">
              <w:rPr>
                <w:rFonts w:ascii="Times New Roman" w:hAnsi="Times New Roman" w:cs="Times New Roman"/>
              </w:rPr>
              <w:t>во часов</w:t>
            </w:r>
          </w:p>
        </w:tc>
        <w:tc>
          <w:tcPr>
            <w:tcW w:w="2463" w:type="dxa"/>
            <w:gridSpan w:val="2"/>
          </w:tcPr>
          <w:p w:rsidR="00126525" w:rsidRPr="006029E2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Дата</w:t>
            </w:r>
          </w:p>
        </w:tc>
      </w:tr>
      <w:tr w:rsidR="00126525" w:rsidRPr="006029E2" w:rsidTr="009C61D1">
        <w:trPr>
          <w:trHeight w:val="180"/>
        </w:trPr>
        <w:tc>
          <w:tcPr>
            <w:tcW w:w="949" w:type="dxa"/>
            <w:vMerge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  <w:vMerge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99" w:type="dxa"/>
          </w:tcPr>
          <w:p w:rsidR="00126525" w:rsidRPr="006029E2" w:rsidRDefault="00126525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23006D" w:rsidRPr="006029E2" w:rsidTr="009C61D1">
        <w:tc>
          <w:tcPr>
            <w:tcW w:w="949" w:type="dxa"/>
          </w:tcPr>
          <w:p w:rsidR="0023006D" w:rsidRPr="006029E2" w:rsidRDefault="0023006D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1" w:type="dxa"/>
          </w:tcPr>
          <w:p w:rsidR="0023006D" w:rsidRPr="006029E2" w:rsidRDefault="009C61D1">
            <w:pPr>
              <w:rPr>
                <w:rFonts w:ascii="Times New Roman" w:hAnsi="Times New Roman" w:cs="Times New Roman"/>
                <w:b/>
              </w:rPr>
            </w:pPr>
            <w:r w:rsidRPr="006029E2">
              <w:rPr>
                <w:rFonts w:ascii="Times New Roman" w:hAnsi="Times New Roman" w:cs="Times New Roman"/>
                <w:b/>
                <w:bCs/>
                <w:lang w:bidi="ru-RU"/>
              </w:rPr>
              <w:t>Мой край богатый и красивый, мой Татарстан.</w:t>
            </w:r>
          </w:p>
        </w:tc>
        <w:tc>
          <w:tcPr>
            <w:tcW w:w="7269" w:type="dxa"/>
          </w:tcPr>
          <w:p w:rsidR="0023006D" w:rsidRPr="006029E2" w:rsidRDefault="0023006D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Мой край богатый и красивый, мой Татарстан.</w:t>
            </w:r>
          </w:p>
        </w:tc>
        <w:tc>
          <w:tcPr>
            <w:tcW w:w="1544" w:type="dxa"/>
          </w:tcPr>
          <w:p w:rsidR="0023006D" w:rsidRPr="006029E2" w:rsidRDefault="00AC1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23006D" w:rsidRPr="006029E2" w:rsidRDefault="00230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23006D" w:rsidRPr="006029E2" w:rsidRDefault="0023006D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Татарстан – многонациональная республика. 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Татарстан – многонациональная республика.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23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Государственные символы РТ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символы Республики Татарстан.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23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О, Казань… 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О, Казань… </w:t>
            </w: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Красотою своей мое сердце не рань. 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Экскурсия в город Казань. Просмотр фильмов о городе Казани: “Тысячелетняя Казань”, “Реальная сказка”.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Моя малая Родина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Моя малая Родина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Устное народное творчество. Татарский фольклор.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Устное народное творчество.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Татарский фольклор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Творчество Н. </w:t>
            </w:r>
            <w:proofErr w:type="spellStart"/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Исанбета</w:t>
            </w:r>
            <w:proofErr w:type="spellEnd"/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Народные праздники и народные традиции. 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Народные праздники и народные традиции.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Декоративно-прикладное искусство. 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Декоративно-прикладное искусство. Ювелирные украшения татар.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E93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Татарская вышивка.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Костюмы народов Татарстана.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Национальные костюмы народов Татарстана.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lastRenderedPageBreak/>
              <w:t>21-22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Татарская национальная кухня: традиции и обычаи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Татарская национальная кухня: традиции и обычаи.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  <w:b/>
              </w:rPr>
            </w:pPr>
            <w:r w:rsidRPr="006029E2">
              <w:rPr>
                <w:rFonts w:ascii="Times New Roman" w:hAnsi="Times New Roman" w:cs="Times New Roman"/>
                <w:b/>
              </w:rPr>
              <w:t>Приходите к нам на чай.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Приходите к нам на чай.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Изобразительное искусство, музеи Татарстана. 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Изобразительное искусство, музеи Татарстана.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Творчество </w:t>
            </w:r>
            <w:proofErr w:type="spellStart"/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Б.Урманче</w:t>
            </w:r>
            <w:proofErr w:type="spellEnd"/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Музыкальная культура Татарстана.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Музыкальная культура Татарстана.</w:t>
            </w: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Татарская музыка.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  <w:b/>
                <w:bCs/>
              </w:rPr>
              <w:t>Театр – и зрелище, и школа для народа.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Театр – и зрелище, и школа для народа.</w:t>
            </w: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Казань– город театров.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  <w:b/>
              </w:rPr>
            </w:pPr>
            <w:r w:rsidRPr="006029E2">
              <w:rPr>
                <w:rFonts w:ascii="Times New Roman" w:hAnsi="Times New Roman" w:cs="Times New Roman"/>
                <w:b/>
              </w:rPr>
              <w:t>Концерт</w:t>
            </w: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Концерт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  <w:tr w:rsidR="00AC1E99" w:rsidRPr="006029E2" w:rsidTr="009C61D1">
        <w:tc>
          <w:tcPr>
            <w:tcW w:w="94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33</w:t>
            </w:r>
            <w:r w:rsidR="00864C29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2561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Повторение пройденного материала. Казань.</w:t>
            </w:r>
          </w:p>
        </w:tc>
        <w:tc>
          <w:tcPr>
            <w:tcW w:w="1544" w:type="dxa"/>
          </w:tcPr>
          <w:p w:rsidR="00AC1E99" w:rsidRDefault="00AC1E99" w:rsidP="00AC1E99">
            <w:r w:rsidRPr="0009376C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64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AC1E99" w:rsidRPr="006029E2" w:rsidRDefault="00AC1E99" w:rsidP="00AC1E99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Pr="006029E2" w:rsidRDefault="00126525">
      <w:pPr>
        <w:rPr>
          <w:rFonts w:ascii="Times New Roman" w:hAnsi="Times New Roman" w:cs="Times New Roman"/>
        </w:rPr>
      </w:pPr>
    </w:p>
    <w:sectPr w:rsidR="00126525" w:rsidRPr="006029E2" w:rsidSect="006029E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B1488"/>
    <w:multiLevelType w:val="multilevel"/>
    <w:tmpl w:val="95BE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12313F"/>
    <w:rsid w:val="00126525"/>
    <w:rsid w:val="0023006D"/>
    <w:rsid w:val="004C3D76"/>
    <w:rsid w:val="00543DC5"/>
    <w:rsid w:val="006029E2"/>
    <w:rsid w:val="006B3AC8"/>
    <w:rsid w:val="00864C29"/>
    <w:rsid w:val="009C61D1"/>
    <w:rsid w:val="00AC1E99"/>
    <w:rsid w:val="00AC5E00"/>
    <w:rsid w:val="00E53CF5"/>
    <w:rsid w:val="00E9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14EEE"/>
  <w15:docId w15:val="{2F937256-B62F-45C1-95AB-054D4E06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7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10</cp:revision>
  <dcterms:created xsi:type="dcterms:W3CDTF">2019-09-16T12:39:00Z</dcterms:created>
  <dcterms:modified xsi:type="dcterms:W3CDTF">2020-12-28T08:56:00Z</dcterms:modified>
</cp:coreProperties>
</file>